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157E" w14:textId="3952AE6E" w:rsidR="00510F34" w:rsidRPr="00A25825" w:rsidRDefault="00AB2AB3" w:rsidP="00A25825">
      <w:pPr>
        <w:pStyle w:val="Title"/>
        <w:rPr>
          <w:rFonts w:ascii="Clas Ohlson Sans" w:hAnsi="Clas Ohlson Sans"/>
          <w:sz w:val="28"/>
          <w:szCs w:val="28"/>
        </w:rPr>
      </w:pPr>
      <w:r w:rsidRPr="00A25825">
        <w:rPr>
          <w:rFonts w:ascii="Clas Ohlson Sans" w:hAnsi="Clas Ohlson Sans"/>
          <w:sz w:val="28"/>
          <w:szCs w:val="28"/>
        </w:rPr>
        <w:t>EU-VAATIMUSTENMUKAISUUSVAKUUTUS</w:t>
      </w:r>
    </w:p>
    <w:p w14:paraId="452C48C2" w14:textId="77777777" w:rsidR="00510F34" w:rsidRPr="00A25825" w:rsidRDefault="00AB2AB3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Henkilökohtainen suojavaruste (Tuote, tyyppi, erä- tai sarjanumero) :</w:t>
      </w:r>
      <w:r w:rsidR="00510F34" w:rsidRPr="00A25825">
        <w:rPr>
          <w:rFonts w:ascii="Clas Ohlson Sans" w:hAnsi="Clas Ohlson Sans"/>
          <w:szCs w:val="18"/>
          <w:lang w:val="fi-FI"/>
        </w:rPr>
        <w:t xml:space="preserve"> </w:t>
      </w:r>
    </w:p>
    <w:p w14:paraId="4EF006FA" w14:textId="77777777" w:rsidR="004F3CCB" w:rsidRPr="00A25825" w:rsidRDefault="00F32E76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</w:rPr>
        <w:t>Heijastin</w:t>
      </w:r>
      <w:r w:rsidR="00F250D3" w:rsidRPr="00A25825">
        <w:rPr>
          <w:rFonts w:ascii="Clas Ohlson Sans" w:hAnsi="Clas Ohlson Sans"/>
          <w:szCs w:val="18"/>
        </w:rPr>
        <w:t xml:space="preserve"> </w:t>
      </w:r>
    </w:p>
    <w:p w14:paraId="6948901E" w14:textId="77777777" w:rsidR="004F3CCB" w:rsidRPr="00A25825" w:rsidRDefault="00AB2AB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  <w:lang w:val="nl-BE"/>
        </w:rPr>
        <w:t>Malli:</w:t>
      </w:r>
      <w:r w:rsidR="00BC3225" w:rsidRPr="00A25825">
        <w:rPr>
          <w:rFonts w:ascii="Clas Ohlson Sans" w:hAnsi="Clas Ohlson Sans"/>
          <w:szCs w:val="18"/>
        </w:rPr>
        <w:t xml:space="preserve"> </w:t>
      </w:r>
      <w:r w:rsidR="00D21B8C" w:rsidRPr="00A25825">
        <w:rPr>
          <w:rFonts w:ascii="Clas Ohlson Sans" w:hAnsi="Clas Ohlson Sans"/>
          <w:szCs w:val="18"/>
        </w:rPr>
        <w:t>RFX-</w:t>
      </w:r>
      <w:r w:rsidR="008F5EA7" w:rsidRPr="00A25825">
        <w:rPr>
          <w:rFonts w:ascii="Clas Ohlson Sans" w:hAnsi="Clas Ohlson Sans"/>
          <w:szCs w:val="18"/>
        </w:rPr>
        <w:t>23</w:t>
      </w:r>
      <w:r w:rsidR="005F3784" w:rsidRPr="00A25825">
        <w:rPr>
          <w:rFonts w:ascii="Clas Ohlson Sans" w:hAnsi="Clas Ohlson Sans"/>
          <w:szCs w:val="18"/>
        </w:rPr>
        <w:t>03</w:t>
      </w:r>
      <w:r w:rsidR="004F3CCB" w:rsidRPr="00A25825">
        <w:rPr>
          <w:rFonts w:ascii="Clas Ohlson Sans" w:hAnsi="Clas Ohlson Sans"/>
          <w:szCs w:val="18"/>
        </w:rPr>
        <w:t xml:space="preserve">, </w:t>
      </w:r>
      <w:r w:rsidR="0022458F" w:rsidRPr="00A25825">
        <w:rPr>
          <w:rFonts w:ascii="Clas Ohlson Sans" w:hAnsi="Clas Ohlson Sans"/>
          <w:szCs w:val="18"/>
        </w:rPr>
        <w:t>RFX-23</w:t>
      </w:r>
      <w:r w:rsidR="005F3784" w:rsidRPr="00A25825">
        <w:rPr>
          <w:rFonts w:ascii="Clas Ohlson Sans" w:hAnsi="Clas Ohlson Sans"/>
          <w:szCs w:val="18"/>
        </w:rPr>
        <w:t>04</w:t>
      </w:r>
      <w:r w:rsidR="0022458F" w:rsidRPr="00A25825">
        <w:rPr>
          <w:rFonts w:ascii="Clas Ohlson Sans" w:hAnsi="Clas Ohlson Sans"/>
          <w:szCs w:val="18"/>
        </w:rPr>
        <w:t xml:space="preserve">, </w:t>
      </w:r>
      <w:bookmarkStart w:id="0" w:name="_Hlk156396436"/>
      <w:r w:rsidR="00F32E76" w:rsidRPr="00A25825">
        <w:rPr>
          <w:rFonts w:ascii="Clas Ohlson Sans" w:hAnsi="Clas Ohlson Sans"/>
          <w:szCs w:val="18"/>
        </w:rPr>
        <w:t>Artikkeli nro:</w:t>
      </w:r>
      <w:bookmarkEnd w:id="0"/>
      <w:r w:rsidR="004F3CCB" w:rsidRPr="00A25825">
        <w:rPr>
          <w:rFonts w:ascii="Clas Ohlson Sans" w:hAnsi="Clas Ohlson Sans"/>
          <w:szCs w:val="18"/>
        </w:rPr>
        <w:t xml:space="preserve"> 31-</w:t>
      </w:r>
      <w:r w:rsidR="005F3784" w:rsidRPr="00A25825">
        <w:rPr>
          <w:rFonts w:ascii="Clas Ohlson Sans" w:hAnsi="Clas Ohlson Sans"/>
          <w:szCs w:val="18"/>
        </w:rPr>
        <w:t>3099</w:t>
      </w:r>
    </w:p>
    <w:p w14:paraId="1FCDACF0" w14:textId="77777777" w:rsidR="005F3784" w:rsidRPr="00A25825" w:rsidRDefault="007038DC" w:rsidP="005F3784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  <w:lang w:val="nl-BE"/>
        </w:rPr>
        <w:t>Malli:</w:t>
      </w:r>
      <w:r w:rsidR="005F3784" w:rsidRPr="00A25825">
        <w:rPr>
          <w:rFonts w:ascii="Clas Ohlson Sans" w:hAnsi="Clas Ohlson Sans"/>
          <w:szCs w:val="18"/>
        </w:rPr>
        <w:t xml:space="preserve"> RFX-2305, RFX-2306, </w:t>
      </w:r>
      <w:r w:rsidR="00F32E76" w:rsidRPr="00A25825">
        <w:rPr>
          <w:rFonts w:ascii="Clas Ohlson Sans" w:hAnsi="Clas Ohlson Sans"/>
          <w:szCs w:val="18"/>
        </w:rPr>
        <w:t>Artikkeli nro:</w:t>
      </w:r>
      <w:r w:rsidR="005F3784" w:rsidRPr="00A25825">
        <w:rPr>
          <w:rFonts w:ascii="Clas Ohlson Sans" w:hAnsi="Clas Ohlson Sans"/>
          <w:szCs w:val="18"/>
        </w:rPr>
        <w:t xml:space="preserve"> 31-3098</w:t>
      </w:r>
    </w:p>
    <w:p w14:paraId="30702517" w14:textId="77777777" w:rsidR="00D21B8C" w:rsidRPr="00A25825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</w:rPr>
        <w:t>Type B</w:t>
      </w:r>
      <w:r w:rsidR="004F3CCB" w:rsidRPr="00A25825">
        <w:rPr>
          <w:rFonts w:ascii="Clas Ohlson Sans" w:hAnsi="Clas Ohlson Sans"/>
          <w:szCs w:val="18"/>
        </w:rPr>
        <w:t>1</w:t>
      </w:r>
      <w:r w:rsidRPr="00A25825">
        <w:rPr>
          <w:rFonts w:ascii="Clas Ohlson Sans" w:hAnsi="Clas Ohlson Sans"/>
          <w:szCs w:val="18"/>
        </w:rPr>
        <w:t xml:space="preserve">- </w:t>
      </w:r>
      <w:bookmarkStart w:id="1" w:name="_Hlk156396458"/>
      <w:r w:rsidR="00F32E76" w:rsidRPr="00A25825">
        <w:rPr>
          <w:rFonts w:ascii="Clas Ohlson Sans" w:hAnsi="Clas Ohlson Sans"/>
          <w:szCs w:val="18"/>
          <w:lang w:val="fi-FI"/>
        </w:rPr>
        <w:t>Vapaasti riippuvat laitteet, varuste pimeisiin olosuhteisiin</w:t>
      </w:r>
      <w:bookmarkEnd w:id="1"/>
    </w:p>
    <w:p w14:paraId="594BBC25" w14:textId="77777777" w:rsidR="009F606A" w:rsidRPr="00A25825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776E38A9" w14:textId="1CB92AE2" w:rsidR="00CF5DB5" w:rsidRPr="00A25825" w:rsidRDefault="007038DC" w:rsidP="00A25825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Valmistajan nimi ja osoite, sekä mahdollinen valtuutettu edustaja:</w:t>
      </w:r>
      <w:r w:rsidR="00510F34" w:rsidRPr="00A25825">
        <w:rPr>
          <w:rFonts w:ascii="Clas Ohlson Sans" w:hAnsi="Clas Ohlson Sans"/>
          <w:szCs w:val="18"/>
          <w:lang w:val="fi-FI"/>
        </w:rPr>
        <w:t xml:space="preserve"> </w:t>
      </w:r>
      <w:r w:rsidR="00CF5DB5" w:rsidRPr="00A25825">
        <w:rPr>
          <w:rFonts w:ascii="Clas Ohlson Sans" w:hAnsi="Clas Ohlson Sans"/>
          <w:szCs w:val="18"/>
          <w:lang w:val="fi-FI"/>
        </w:rPr>
        <w:t xml:space="preserve">Clas Ohlson AB, </w:t>
      </w:r>
      <w:r w:rsidR="00A25825" w:rsidRPr="00A25825">
        <w:rPr>
          <w:rFonts w:ascii="Clas Ohlson Sans" w:hAnsi="Clas Ohlson Sans"/>
          <w:szCs w:val="18"/>
          <w:lang w:val="fi-FI"/>
        </w:rPr>
        <w:t xml:space="preserve">SE-793 85 </w:t>
      </w:r>
      <w:r w:rsidR="00A25825" w:rsidRPr="00A25825">
        <w:rPr>
          <w:rFonts w:ascii="Clas Ohlson Sans" w:eastAsia="DengXian" w:hAnsi="Clas Ohlson Sans"/>
          <w:szCs w:val="18"/>
          <w:lang w:val="fi-FI"/>
        </w:rPr>
        <w:t>Insjön, Sweden</w:t>
      </w:r>
    </w:p>
    <w:p w14:paraId="5A809ABD" w14:textId="77777777" w:rsidR="00BC3225" w:rsidRPr="00A25825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12BD1B81" w14:textId="11ACC927" w:rsidR="00CF5DB5" w:rsidRPr="00A25825" w:rsidRDefault="007038DC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510F34" w:rsidRPr="00A25825">
        <w:rPr>
          <w:rFonts w:ascii="Clas Ohlson Sans" w:hAnsi="Clas Ohlson Sans"/>
          <w:szCs w:val="18"/>
          <w:lang w:val="fi-FI"/>
        </w:rPr>
        <w:t xml:space="preserve"> </w:t>
      </w:r>
      <w:r w:rsidR="00CF5DB5" w:rsidRPr="00A25825">
        <w:rPr>
          <w:rFonts w:ascii="Clas Ohlson Sans" w:hAnsi="Clas Ohlson Sans"/>
          <w:szCs w:val="18"/>
          <w:lang w:val="fi-FI"/>
        </w:rPr>
        <w:t xml:space="preserve">Clas Ohlson AB, </w:t>
      </w:r>
      <w:r w:rsidR="00A25825" w:rsidRPr="00A25825">
        <w:rPr>
          <w:rFonts w:ascii="Clas Ohlson Sans" w:hAnsi="Clas Ohlson Sans"/>
          <w:szCs w:val="18"/>
          <w:lang w:val="fi-FI"/>
        </w:rPr>
        <w:t xml:space="preserve">SE-793 85 </w:t>
      </w:r>
      <w:r w:rsidR="00A25825" w:rsidRPr="00A25825">
        <w:rPr>
          <w:rFonts w:ascii="Clas Ohlson Sans" w:eastAsia="DengXian" w:hAnsi="Clas Ohlson Sans"/>
          <w:szCs w:val="18"/>
          <w:lang w:val="fi-FI"/>
        </w:rPr>
        <w:t>Insjön</w:t>
      </w:r>
      <w:r w:rsidR="00A25825">
        <w:rPr>
          <w:rFonts w:ascii="Clas Ohlson Sans" w:hAnsi="Clas Ohlson Sans"/>
          <w:szCs w:val="18"/>
          <w:lang w:val="fi-FI"/>
        </w:rPr>
        <w:t xml:space="preserve">, </w:t>
      </w:r>
      <w:r w:rsidR="00CF5DB5" w:rsidRPr="00A25825">
        <w:rPr>
          <w:rFonts w:ascii="Clas Ohlson Sans" w:hAnsi="Clas Ohlson Sans"/>
          <w:szCs w:val="18"/>
          <w:lang w:val="fi-FI"/>
        </w:rPr>
        <w:t>Sweden</w:t>
      </w:r>
    </w:p>
    <w:p w14:paraId="7BD4EB57" w14:textId="77777777" w:rsidR="00BC3225" w:rsidRPr="00A25825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325573C0" w14:textId="77777777" w:rsidR="00510F34" w:rsidRPr="00A25825" w:rsidRDefault="007038DC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1"/>
        <w:gridCol w:w="2121"/>
        <w:gridCol w:w="2121"/>
      </w:tblGrid>
      <w:tr w:rsidR="005F3784" w:rsidRPr="00A25825" w14:paraId="442B9BB2" w14:textId="77777777">
        <w:tc>
          <w:tcPr>
            <w:tcW w:w="2126" w:type="dxa"/>
            <w:shd w:val="clear" w:color="auto" w:fill="auto"/>
          </w:tcPr>
          <w:p w14:paraId="13464C11" w14:textId="70B85F8F" w:rsidR="005F3784" w:rsidRPr="00A25825" w:rsidRDefault="00A25825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64F7A02" wp14:editId="0E370B47">
                  <wp:extent cx="914400" cy="91440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0EE50" w14:textId="77777777" w:rsidR="005F3784" w:rsidRPr="00A25825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szCs w:val="18"/>
              </w:rPr>
              <w:t>31-3098, RFX-2305</w:t>
            </w:r>
          </w:p>
        </w:tc>
        <w:tc>
          <w:tcPr>
            <w:tcW w:w="2126" w:type="dxa"/>
          </w:tcPr>
          <w:p w14:paraId="72232723" w14:textId="763BA90B" w:rsidR="005F3784" w:rsidRPr="00A25825" w:rsidRDefault="00A25825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520855F3" wp14:editId="2C272ED0">
                  <wp:extent cx="914400" cy="91440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14CC5" w14:textId="77777777" w:rsidR="005F3784" w:rsidRPr="00A25825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szCs w:val="18"/>
              </w:rPr>
              <w:t>31-3098, RFX-2306</w:t>
            </w:r>
          </w:p>
        </w:tc>
        <w:tc>
          <w:tcPr>
            <w:tcW w:w="2126" w:type="dxa"/>
          </w:tcPr>
          <w:p w14:paraId="4C0B0080" w14:textId="7D08CF83" w:rsidR="005F3784" w:rsidRPr="00A25825" w:rsidRDefault="00A25825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4D62019" wp14:editId="02C93BD3">
                  <wp:extent cx="914400" cy="91440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F0DA8" w14:textId="77777777" w:rsidR="005F3784" w:rsidRPr="00A25825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szCs w:val="18"/>
              </w:rPr>
              <w:t>31-3099, RFX-2303</w:t>
            </w:r>
          </w:p>
        </w:tc>
        <w:tc>
          <w:tcPr>
            <w:tcW w:w="2126" w:type="dxa"/>
          </w:tcPr>
          <w:p w14:paraId="0B5BDA19" w14:textId="2E031FE7" w:rsidR="005F3784" w:rsidRPr="00A25825" w:rsidRDefault="00A25825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59A2A3C" wp14:editId="05F54921">
                  <wp:extent cx="914400" cy="91440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AB26B" w14:textId="77777777" w:rsidR="005F3784" w:rsidRPr="00A25825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A25825">
              <w:rPr>
                <w:rFonts w:ascii="Clas Ohlson Sans" w:hAnsi="Clas Ohlson Sans"/>
                <w:szCs w:val="18"/>
              </w:rPr>
              <w:t>31-3099, RFX-2304</w:t>
            </w:r>
          </w:p>
        </w:tc>
      </w:tr>
    </w:tbl>
    <w:p w14:paraId="5800D9EC" w14:textId="77777777" w:rsidR="007038DC" w:rsidRPr="00A25825" w:rsidRDefault="007038DC" w:rsidP="007038DC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33B51FE8" w14:textId="77777777" w:rsidR="00D51BC0" w:rsidRPr="00A25825" w:rsidRDefault="00D51BC0" w:rsidP="00D51BC0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4695D3B5" w14:textId="77777777" w:rsidR="00510F34" w:rsidRPr="00A25825" w:rsidRDefault="007038DC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</w:t>
      </w:r>
    </w:p>
    <w:p w14:paraId="7CE7AB14" w14:textId="77777777" w:rsidR="00D51BC0" w:rsidRPr="00A25825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  <w:lang w:val="fi-FI"/>
        </w:rPr>
      </w:pPr>
    </w:p>
    <w:p w14:paraId="5E9B26C9" w14:textId="77777777" w:rsidR="00510F34" w:rsidRPr="00A25825" w:rsidRDefault="007038DC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Ilmoitettu laitos SGS Fimko Oy, Takomotie 8, FI-00380 Helsinki, Finland NB:0598 on suorittanut EU:n tyyppitutkimuksen (Moduuli B) ja myöntänyt EU-tyyppitutkimussertifikaatin nro</w:t>
      </w:r>
      <w:r w:rsidR="006E4D8F" w:rsidRPr="00A25825">
        <w:rPr>
          <w:rFonts w:ascii="Clas Ohlson Sans" w:hAnsi="Clas Ohlson Sans"/>
          <w:szCs w:val="18"/>
          <w:lang w:val="fi-FI"/>
        </w:rPr>
        <w:t xml:space="preserve"> </w:t>
      </w:r>
      <w:r w:rsidR="001F4A36" w:rsidRPr="00A25825">
        <w:rPr>
          <w:rFonts w:ascii="Clas Ohlson Sans" w:hAnsi="Clas Ohlson Sans"/>
          <w:szCs w:val="18"/>
          <w:lang w:val="fi-FI"/>
        </w:rPr>
        <w:t>0598/PPE/23/</w:t>
      </w:r>
      <w:r w:rsidR="005F3784" w:rsidRPr="00A25825">
        <w:rPr>
          <w:rFonts w:ascii="Clas Ohlson Sans" w:hAnsi="Clas Ohlson Sans"/>
          <w:szCs w:val="18"/>
          <w:lang w:val="fi-FI"/>
        </w:rPr>
        <w:t>3012</w:t>
      </w:r>
      <w:r w:rsidR="001F4A36" w:rsidRPr="00A25825">
        <w:rPr>
          <w:rFonts w:ascii="Clas Ohlson Sans" w:hAnsi="Clas Ohlson Sans"/>
          <w:szCs w:val="18"/>
          <w:lang w:val="fi-FI"/>
        </w:rPr>
        <w:t xml:space="preserve"> </w:t>
      </w:r>
      <w:r w:rsidR="00510F34" w:rsidRPr="00A25825">
        <w:rPr>
          <w:rFonts w:ascii="Clas Ohlson Sans" w:hAnsi="Clas Ohlson Sans"/>
          <w:szCs w:val="18"/>
          <w:lang w:val="fi-FI"/>
        </w:rPr>
        <w:t>(</w:t>
      </w:r>
      <w:r w:rsidRPr="00A25825">
        <w:rPr>
          <w:rFonts w:ascii="Clas Ohlson Sans" w:hAnsi="Clas Ohlson Sans"/>
          <w:szCs w:val="18"/>
          <w:lang w:val="fi-FI"/>
        </w:rPr>
        <w:t>viittaus kyseessä olevaan sertifikaattiin</w:t>
      </w:r>
      <w:r w:rsidR="00510F34" w:rsidRPr="00A25825">
        <w:rPr>
          <w:rFonts w:ascii="Clas Ohlson Sans" w:hAnsi="Clas Ohlson Sans"/>
          <w:szCs w:val="18"/>
          <w:lang w:val="fi-FI"/>
        </w:rPr>
        <w:t>).</w:t>
      </w:r>
    </w:p>
    <w:p w14:paraId="012BC510" w14:textId="77777777" w:rsidR="00510F34" w:rsidRPr="00A25825" w:rsidRDefault="00510F34" w:rsidP="00510F34">
      <w:pPr>
        <w:pStyle w:val="a0"/>
        <w:ind w:firstLine="360"/>
        <w:rPr>
          <w:rFonts w:ascii="Clas Ohlson Sans" w:hAnsi="Clas Ohlson Sans"/>
          <w:szCs w:val="18"/>
          <w:lang w:val="fi-FI"/>
        </w:rPr>
      </w:pPr>
    </w:p>
    <w:p w14:paraId="0733BAB4" w14:textId="77777777" w:rsidR="00510F34" w:rsidRPr="00A25825" w:rsidRDefault="007038DC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</w:rPr>
        <w:t>--</w:t>
      </w:r>
    </w:p>
    <w:p w14:paraId="668E2E3B" w14:textId="77777777" w:rsidR="00510F34" w:rsidRPr="00A25825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77908487" w14:textId="77777777" w:rsidR="00510F34" w:rsidRPr="00A25825" w:rsidRDefault="007038DC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5825">
        <w:rPr>
          <w:rFonts w:ascii="Clas Ohlson Sans" w:hAnsi="Clas Ohlson Sans"/>
          <w:szCs w:val="18"/>
        </w:rPr>
        <w:t>Lisätietoja: --</w:t>
      </w:r>
    </w:p>
    <w:p w14:paraId="7E39378F" w14:textId="59889593" w:rsidR="00510F34" w:rsidRPr="00A25825" w:rsidRDefault="00510F34" w:rsidP="00510F34">
      <w:pPr>
        <w:jc w:val="left"/>
        <w:rPr>
          <w:rFonts w:ascii="Clas Ohlson Sans" w:hAnsi="Clas Ohlson Sans"/>
          <w:szCs w:val="18"/>
        </w:rPr>
      </w:pPr>
    </w:p>
    <w:p w14:paraId="7415675A" w14:textId="27B6C7EB" w:rsidR="00510F34" w:rsidRPr="00A25825" w:rsidRDefault="00A25825" w:rsidP="00510F34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6849AA6" wp14:editId="25F4498F">
            <wp:simplePos x="0" y="0"/>
            <wp:positionH relativeFrom="column">
              <wp:posOffset>171450</wp:posOffset>
            </wp:positionH>
            <wp:positionV relativeFrom="paragraph">
              <wp:posOffset>126365</wp:posOffset>
            </wp:positionV>
            <wp:extent cx="2489200" cy="1303020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8DC" w:rsidRPr="00A25825">
        <w:rPr>
          <w:rFonts w:ascii="Clas Ohlson Sans" w:hAnsi="Clas Ohlson Sans"/>
          <w:szCs w:val="18"/>
          <w:lang w:val="fi-FI"/>
        </w:rPr>
        <w:t>Yritys, jonka puolesta allekirjoitettu:</w:t>
      </w:r>
      <w:r w:rsidR="00510F34" w:rsidRPr="00A25825">
        <w:rPr>
          <w:rFonts w:ascii="Clas Ohlson Sans" w:hAnsi="Clas Ohlson Sans"/>
          <w:szCs w:val="18"/>
          <w:lang w:val="fi-FI"/>
        </w:rPr>
        <w:t xml:space="preserve"> </w:t>
      </w:r>
      <w:r w:rsidR="00F250D3" w:rsidRPr="00A25825">
        <w:rPr>
          <w:rFonts w:ascii="Clas Ohlson Sans" w:hAnsi="Clas Ohlson Sans"/>
          <w:szCs w:val="18"/>
          <w:lang w:val="fi-FI"/>
        </w:rPr>
        <w:t>Clas Ohlson AB</w:t>
      </w:r>
    </w:p>
    <w:p w14:paraId="449299C7" w14:textId="59EAF4EB" w:rsidR="00A25825" w:rsidRPr="00A25825" w:rsidRDefault="007038DC" w:rsidP="00A25825">
      <w:pPr>
        <w:jc w:val="left"/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 xml:space="preserve">Paikka ja päivämäärä: </w:t>
      </w:r>
      <w:r w:rsidR="00A25825" w:rsidRPr="00A25825">
        <w:rPr>
          <w:rFonts w:ascii="Clas Ohlson Sans" w:hAnsi="Clas Ohlson Sans"/>
          <w:szCs w:val="18"/>
          <w:lang w:val="fi-FI"/>
        </w:rPr>
        <w:t>2024-01-22</w:t>
      </w:r>
    </w:p>
    <w:p w14:paraId="05A2C420" w14:textId="5ACF6723" w:rsidR="00A25825" w:rsidRPr="00A25825" w:rsidRDefault="00A25825" w:rsidP="00A25825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43B0C5" wp14:editId="5D993D3E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38300" wp14:editId="6E002000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4EF2B" w14:textId="77777777" w:rsidR="00A25825" w:rsidRDefault="00A25825" w:rsidP="00A25825">
      <w:pPr>
        <w:jc w:val="left"/>
        <w:rPr>
          <w:rFonts w:ascii="Clas Ohlson Sans" w:hAnsi="Clas Ohlson Sans"/>
          <w:szCs w:val="18"/>
          <w:lang w:val="fi-FI"/>
        </w:rPr>
      </w:pPr>
    </w:p>
    <w:p w14:paraId="504AB92B" w14:textId="45ABF1BA" w:rsidR="00A25825" w:rsidRPr="00A25825" w:rsidRDefault="00A25825" w:rsidP="00A25825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E4963D" wp14:editId="47208570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7DA11" w14:textId="2BA0320F" w:rsidR="00D45709" w:rsidRPr="00A25825" w:rsidRDefault="00A25825" w:rsidP="00A25825">
      <w:pPr>
        <w:rPr>
          <w:rFonts w:ascii="Clas Ohlson Sans" w:hAnsi="Clas Ohlson Sans"/>
          <w:szCs w:val="18"/>
          <w:lang w:val="fi-FI"/>
        </w:rPr>
      </w:pPr>
      <w:r w:rsidRPr="00A25825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sectPr w:rsidR="00D45709" w:rsidRPr="00A25825">
      <w:headerReference w:type="default" r:id="rId13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4EA9" w14:textId="77777777" w:rsidR="004B0E9A" w:rsidRDefault="004B0E9A">
      <w:r>
        <w:separator/>
      </w:r>
    </w:p>
  </w:endnote>
  <w:endnote w:type="continuationSeparator" w:id="0">
    <w:p w14:paraId="3316AAEC" w14:textId="77777777" w:rsidR="004B0E9A" w:rsidRDefault="004B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8654" w14:textId="77777777" w:rsidR="004B0E9A" w:rsidRDefault="004B0E9A">
      <w:r>
        <w:separator/>
      </w:r>
    </w:p>
  </w:footnote>
  <w:footnote w:type="continuationSeparator" w:id="0">
    <w:p w14:paraId="1C863DF8" w14:textId="77777777" w:rsidR="004B0E9A" w:rsidRDefault="004B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DC0" w14:textId="6569B4D6" w:rsidR="00A25825" w:rsidRPr="00A25825" w:rsidRDefault="00A25825" w:rsidP="00A25825">
    <w:pPr>
      <w:pStyle w:val="Header"/>
      <w:jc w:val="left"/>
    </w:pPr>
    <w:r w:rsidRPr="00AB4762">
      <w:rPr>
        <w:noProof/>
      </w:rPr>
      <w:drawing>
        <wp:inline distT="0" distB="0" distL="0" distR="0" wp14:anchorId="4018CC2A" wp14:editId="249E3BD2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DB9"/>
    <w:multiLevelType w:val="hybridMultilevel"/>
    <w:tmpl w:val="9F18D664"/>
    <w:lvl w:ilvl="0" w:tplc="494C491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70AD68">
      <w:start w:val="7"/>
      <w:numFmt w:val="decimal"/>
      <w:lvlText w:val="%2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7B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087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E67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AA30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6B6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E932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C141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0486671">
    <w:abstractNumId w:val="1"/>
  </w:num>
  <w:num w:numId="2" w16cid:durableId="56357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186A"/>
    <w:rsid w:val="00166439"/>
    <w:rsid w:val="00186415"/>
    <w:rsid w:val="001C6966"/>
    <w:rsid w:val="001F4A36"/>
    <w:rsid w:val="00200EEC"/>
    <w:rsid w:val="0022458F"/>
    <w:rsid w:val="00232137"/>
    <w:rsid w:val="0028145D"/>
    <w:rsid w:val="002878CF"/>
    <w:rsid w:val="00350E03"/>
    <w:rsid w:val="003856B4"/>
    <w:rsid w:val="00391356"/>
    <w:rsid w:val="003A05CC"/>
    <w:rsid w:val="003C6F43"/>
    <w:rsid w:val="003C7662"/>
    <w:rsid w:val="003E79AC"/>
    <w:rsid w:val="003F554C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B0E9A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6E11"/>
    <w:rsid w:val="005F233E"/>
    <w:rsid w:val="005F3784"/>
    <w:rsid w:val="00607AE9"/>
    <w:rsid w:val="00616EE0"/>
    <w:rsid w:val="00621A20"/>
    <w:rsid w:val="006848E8"/>
    <w:rsid w:val="006C59F3"/>
    <w:rsid w:val="006D0EA7"/>
    <w:rsid w:val="006E4D8F"/>
    <w:rsid w:val="007038DC"/>
    <w:rsid w:val="0071594C"/>
    <w:rsid w:val="00723AE8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8791B"/>
    <w:rsid w:val="009B349A"/>
    <w:rsid w:val="009E58B4"/>
    <w:rsid w:val="009F606A"/>
    <w:rsid w:val="00A11650"/>
    <w:rsid w:val="00A25825"/>
    <w:rsid w:val="00A32C04"/>
    <w:rsid w:val="00A64902"/>
    <w:rsid w:val="00A67BC0"/>
    <w:rsid w:val="00A959B3"/>
    <w:rsid w:val="00AB2A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32E76"/>
    <w:rsid w:val="00F558BB"/>
    <w:rsid w:val="00F6082D"/>
    <w:rsid w:val="00F65DB7"/>
    <w:rsid w:val="00FF3590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FE2EA1"/>
  <w15:chartTrackingRefBased/>
  <w15:docId w15:val="{D831DC78-3CFC-485B-9517-123B29E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253</Words>
  <Characters>1446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Fuqing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2024-01-22T20:04:00Z</dcterms:created>
  <dcterms:modified xsi:type="dcterms:W3CDTF">2024-01-22T20:04:00Z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