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48FC5" w14:textId="77777777" w:rsidR="00061690" w:rsidRDefault="00061690">
      <w:pPr>
        <w:spacing w:after="92" w:line="259" w:lineRule="auto"/>
        <w:ind w:left="12" w:firstLine="0"/>
        <w:jc w:val="center"/>
        <w:rPr>
          <w:rFonts w:ascii="Clas Ohlson Sans" w:eastAsia="Cambria" w:hAnsi="Clas Ohlson Sans" w:cs="Cambria"/>
          <w:b/>
          <w:sz w:val="32"/>
        </w:rPr>
      </w:pPr>
    </w:p>
    <w:p w14:paraId="7DEFACE4" w14:textId="7E76A493" w:rsidR="002A2B0F" w:rsidRPr="00822FE7" w:rsidRDefault="00D26231">
      <w:pPr>
        <w:spacing w:after="92" w:line="259" w:lineRule="auto"/>
        <w:ind w:left="12" w:firstLine="0"/>
        <w:jc w:val="center"/>
        <w:rPr>
          <w:rFonts w:ascii="Clas Ohlson Sans" w:hAnsi="Clas Ohlson Sans"/>
        </w:rPr>
      </w:pPr>
      <w:r w:rsidRPr="00822FE7">
        <w:rPr>
          <w:rFonts w:ascii="Clas Ohlson Sans" w:eastAsia="Cambria" w:hAnsi="Clas Ohlson Sans" w:cs="Cambria"/>
          <w:b/>
          <w:sz w:val="32"/>
        </w:rPr>
        <w:t>EU-SAMSVARSERKLÆRING</w:t>
      </w:r>
      <w:r w:rsidR="005141C6" w:rsidRPr="00822FE7">
        <w:rPr>
          <w:rFonts w:ascii="Clas Ohlson Sans" w:eastAsia="Cambria" w:hAnsi="Clas Ohlson Sans" w:cs="Cambria"/>
          <w:b/>
          <w:sz w:val="32"/>
        </w:rPr>
        <w:t xml:space="preserve"> </w:t>
      </w:r>
    </w:p>
    <w:p w14:paraId="6EC89100" w14:textId="77777777" w:rsidR="002A2B0F" w:rsidRPr="00822FE7" w:rsidRDefault="005141C6">
      <w:pPr>
        <w:spacing w:after="16" w:line="259" w:lineRule="auto"/>
        <w:ind w:left="0" w:firstLine="0"/>
        <w:rPr>
          <w:rFonts w:ascii="Clas Ohlson Sans" w:hAnsi="Clas Ohlson Sans"/>
        </w:rPr>
      </w:pPr>
      <w:r w:rsidRPr="00822FE7">
        <w:rPr>
          <w:rFonts w:ascii="Clas Ohlson Sans" w:hAnsi="Clas Ohlson Sans"/>
        </w:rPr>
        <w:t xml:space="preserve"> </w:t>
      </w:r>
    </w:p>
    <w:p w14:paraId="1F6F95AD" w14:textId="77777777" w:rsidR="00051DC1" w:rsidRPr="00822FE7" w:rsidRDefault="00D26231" w:rsidP="00051DC1">
      <w:pPr>
        <w:numPr>
          <w:ilvl w:val="0"/>
          <w:numId w:val="1"/>
        </w:numPr>
        <w:ind w:hanging="360"/>
        <w:rPr>
          <w:rFonts w:ascii="Clas Ohlson Sans" w:hAnsi="Clas Ohlson Sans"/>
          <w:sz w:val="18"/>
          <w:szCs w:val="18"/>
          <w:lang w:val="nb-NO"/>
        </w:rPr>
      </w:pPr>
      <w:r w:rsidRPr="00822FE7">
        <w:rPr>
          <w:rFonts w:ascii="Clas Ohlson Sans" w:hAnsi="Clas Ohlson Sans"/>
          <w:sz w:val="18"/>
          <w:szCs w:val="18"/>
          <w:lang w:val="nb-NO"/>
        </w:rPr>
        <w:t>PPE (produkt, type, batch eller serienummer):</w:t>
      </w:r>
      <w:r w:rsidR="005141C6" w:rsidRPr="00822FE7">
        <w:rPr>
          <w:rFonts w:ascii="Clas Ohlson Sans" w:hAnsi="Clas Ohlson Sans"/>
          <w:sz w:val="18"/>
          <w:szCs w:val="18"/>
          <w:lang w:val="nb-NO"/>
        </w:rPr>
        <w:t xml:space="preserve">  </w:t>
      </w:r>
    </w:p>
    <w:p w14:paraId="16CDDE40" w14:textId="77777777" w:rsidR="001F2471" w:rsidRPr="00822FE7" w:rsidRDefault="0079286A" w:rsidP="001F2471">
      <w:pPr>
        <w:ind w:left="370"/>
        <w:rPr>
          <w:rFonts w:ascii="Clas Ohlson Sans" w:eastAsiaTheme="minorEastAsia" w:hAnsi="Clas Ohlson Sans"/>
          <w:sz w:val="18"/>
          <w:szCs w:val="18"/>
          <w:lang w:val="nb-NO"/>
        </w:rPr>
      </w:pPr>
      <w:proofErr w:type="spellStart"/>
      <w:r w:rsidRPr="00822FE7">
        <w:rPr>
          <w:rFonts w:ascii="Clas Ohlson Sans" w:hAnsi="Clas Ohlson Sans"/>
          <w:sz w:val="18"/>
          <w:szCs w:val="18"/>
          <w:lang w:val="nb-NO"/>
        </w:rPr>
        <w:t>Slapwrap</w:t>
      </w:r>
      <w:proofErr w:type="spellEnd"/>
      <w:r w:rsidRPr="00822FE7">
        <w:rPr>
          <w:rFonts w:ascii="Clas Ohlson Sans" w:hAnsi="Clas Ohlson Sans"/>
          <w:sz w:val="18"/>
          <w:szCs w:val="18"/>
          <w:lang w:val="nb-NO"/>
        </w:rPr>
        <w:t>-refleks</w:t>
      </w:r>
      <w:r w:rsidR="001F2471" w:rsidRPr="00822FE7">
        <w:rPr>
          <w:rFonts w:ascii="Clas Ohlson Sans" w:hAnsi="Clas Ohlson Sans"/>
          <w:sz w:val="18"/>
          <w:szCs w:val="18"/>
          <w:lang w:val="nb-NO"/>
        </w:rPr>
        <w:t>,</w:t>
      </w:r>
      <w:r w:rsidR="005141C6" w:rsidRPr="00822FE7">
        <w:rPr>
          <w:rFonts w:ascii="Clas Ohlson Sans" w:hAnsi="Clas Ohlson Sans"/>
          <w:sz w:val="18"/>
          <w:szCs w:val="18"/>
          <w:lang w:val="nb-NO"/>
        </w:rPr>
        <w:t xml:space="preserve"> </w:t>
      </w:r>
      <w:r w:rsidRPr="00822FE7">
        <w:rPr>
          <w:rFonts w:ascii="Clas Ohlson Sans" w:hAnsi="Clas Ohlson Sans"/>
          <w:sz w:val="18"/>
          <w:szCs w:val="18"/>
          <w:lang w:val="nb-NO"/>
        </w:rPr>
        <w:t>modell:</w:t>
      </w:r>
      <w:r w:rsidR="001F2471" w:rsidRPr="00822FE7">
        <w:rPr>
          <w:rFonts w:ascii="Clas Ohlson Sans" w:eastAsiaTheme="minorEastAsia" w:hAnsi="Clas Ohlson Sans"/>
          <w:sz w:val="18"/>
          <w:szCs w:val="18"/>
          <w:lang w:val="nb-NO"/>
        </w:rPr>
        <w:t xml:space="preserve"> RFX-2251</w:t>
      </w:r>
    </w:p>
    <w:p w14:paraId="72D3ECE7" w14:textId="77777777" w:rsidR="00C84C78" w:rsidRPr="00822FE7" w:rsidRDefault="00CA29D7" w:rsidP="003B290F">
      <w:pPr>
        <w:ind w:left="370"/>
        <w:rPr>
          <w:rFonts w:ascii="Clas Ohlson Sans" w:eastAsiaTheme="minorEastAsia" w:hAnsi="Clas Ohlson Sans"/>
          <w:color w:val="auto"/>
          <w:sz w:val="18"/>
          <w:szCs w:val="18"/>
          <w:lang w:val="nb-NO"/>
        </w:rPr>
      </w:pPr>
      <w:proofErr w:type="spellStart"/>
      <w:r w:rsidRPr="00822FE7">
        <w:rPr>
          <w:rFonts w:ascii="Clas Ohlson Sans" w:hAnsi="Clas Ohlson Sans"/>
          <w:sz w:val="18"/>
          <w:szCs w:val="18"/>
          <w:lang w:val="nb-NO"/>
        </w:rPr>
        <w:t>Artikkelnr</w:t>
      </w:r>
      <w:proofErr w:type="spellEnd"/>
      <w:r w:rsidRPr="00822FE7">
        <w:rPr>
          <w:rFonts w:ascii="Clas Ohlson Sans" w:hAnsi="Clas Ohlson Sans"/>
          <w:sz w:val="18"/>
          <w:szCs w:val="18"/>
          <w:lang w:val="nb-NO"/>
        </w:rPr>
        <w:t>.:</w:t>
      </w:r>
      <w:r w:rsidR="00C84C78" w:rsidRPr="00822FE7">
        <w:rPr>
          <w:rFonts w:ascii="Clas Ohlson Sans" w:eastAsiaTheme="minorEastAsia" w:hAnsi="Clas Ohlson Sans"/>
          <w:sz w:val="18"/>
          <w:szCs w:val="18"/>
          <w:lang w:val="nb-NO"/>
        </w:rPr>
        <w:t xml:space="preserve"> 31-2888-</w:t>
      </w:r>
      <w:r w:rsidR="00C84C78" w:rsidRPr="00822FE7">
        <w:rPr>
          <w:rFonts w:ascii="Clas Ohlson Sans" w:eastAsiaTheme="minorEastAsia" w:hAnsi="Clas Ohlson Sans"/>
          <w:color w:val="auto"/>
          <w:sz w:val="18"/>
          <w:szCs w:val="18"/>
          <w:lang w:val="nb-NO"/>
        </w:rPr>
        <w:t xml:space="preserve">1 </w:t>
      </w:r>
      <w:r w:rsidRPr="00822FE7">
        <w:rPr>
          <w:rFonts w:ascii="Clas Ohlson Sans" w:hAnsi="Clas Ohlson Sans"/>
          <w:color w:val="auto"/>
          <w:sz w:val="18"/>
          <w:szCs w:val="18"/>
          <w:lang w:val="nb-NO"/>
        </w:rPr>
        <w:t>gul</w:t>
      </w:r>
      <w:r w:rsidR="00C84C78" w:rsidRPr="00822FE7">
        <w:rPr>
          <w:rFonts w:ascii="Clas Ohlson Sans" w:eastAsiaTheme="minorEastAsia" w:hAnsi="Clas Ohlson Sans"/>
          <w:color w:val="auto"/>
          <w:sz w:val="18"/>
          <w:szCs w:val="18"/>
          <w:lang w:val="nb-NO"/>
        </w:rPr>
        <w:t xml:space="preserve">, 31-2888-2 </w:t>
      </w:r>
      <w:r w:rsidRPr="00822FE7">
        <w:rPr>
          <w:rFonts w:ascii="Clas Ohlson Sans" w:hAnsi="Clas Ohlson Sans"/>
          <w:color w:val="auto"/>
          <w:sz w:val="18"/>
          <w:szCs w:val="18"/>
          <w:lang w:val="nb-NO"/>
        </w:rPr>
        <w:t>rosa</w:t>
      </w:r>
      <w:r w:rsidR="00C84C78" w:rsidRPr="00822FE7">
        <w:rPr>
          <w:rFonts w:ascii="Clas Ohlson Sans" w:eastAsiaTheme="minorEastAsia" w:hAnsi="Clas Ohlson Sans"/>
          <w:color w:val="auto"/>
          <w:sz w:val="18"/>
          <w:szCs w:val="18"/>
          <w:lang w:val="nb-NO"/>
        </w:rPr>
        <w:t xml:space="preserve">, 31-2888-3 </w:t>
      </w:r>
      <w:r w:rsidRPr="00822FE7">
        <w:rPr>
          <w:rFonts w:ascii="Clas Ohlson Sans" w:hAnsi="Clas Ohlson Sans"/>
          <w:color w:val="auto"/>
          <w:sz w:val="18"/>
          <w:szCs w:val="18"/>
          <w:lang w:val="nb-NO"/>
        </w:rPr>
        <w:t>grønn</w:t>
      </w:r>
      <w:r w:rsidR="00C84C78" w:rsidRPr="00822FE7">
        <w:rPr>
          <w:rFonts w:ascii="Clas Ohlson Sans" w:eastAsiaTheme="minorEastAsia" w:hAnsi="Clas Ohlson Sans"/>
          <w:color w:val="auto"/>
          <w:sz w:val="18"/>
          <w:szCs w:val="18"/>
          <w:lang w:val="nb-NO"/>
        </w:rPr>
        <w:t xml:space="preserve">, 31-2888-4 </w:t>
      </w:r>
      <w:r w:rsidRPr="00822FE7">
        <w:rPr>
          <w:rFonts w:ascii="Clas Ohlson Sans" w:hAnsi="Clas Ohlson Sans"/>
          <w:color w:val="auto"/>
          <w:sz w:val="18"/>
          <w:szCs w:val="18"/>
          <w:lang w:val="nb-NO"/>
        </w:rPr>
        <w:t>svart</w:t>
      </w:r>
      <w:r w:rsidR="00C84C78" w:rsidRPr="00822FE7">
        <w:rPr>
          <w:rFonts w:ascii="Clas Ohlson Sans" w:eastAsiaTheme="minorEastAsia" w:hAnsi="Clas Ohlson Sans"/>
          <w:color w:val="auto"/>
          <w:sz w:val="18"/>
          <w:szCs w:val="18"/>
          <w:lang w:val="nb-NO"/>
        </w:rPr>
        <w:t xml:space="preserve"> </w:t>
      </w:r>
    </w:p>
    <w:p w14:paraId="473447D6" w14:textId="77777777" w:rsidR="001F2471" w:rsidRPr="00822FE7" w:rsidRDefault="001F2471" w:rsidP="001F2471">
      <w:pPr>
        <w:ind w:left="370"/>
        <w:rPr>
          <w:rFonts w:ascii="Clas Ohlson Sans" w:eastAsiaTheme="minorEastAsia" w:hAnsi="Clas Ohlson Sans"/>
          <w:color w:val="auto"/>
          <w:sz w:val="18"/>
          <w:szCs w:val="18"/>
          <w:lang w:val="nb-NO"/>
        </w:rPr>
      </w:pPr>
      <w:r w:rsidRPr="00822FE7">
        <w:rPr>
          <w:rFonts w:ascii="Clas Ohlson Sans" w:eastAsiaTheme="minorEastAsia" w:hAnsi="Clas Ohlson Sans"/>
          <w:color w:val="auto"/>
          <w:sz w:val="18"/>
          <w:szCs w:val="18"/>
          <w:lang w:val="nb-NO"/>
        </w:rPr>
        <w:t xml:space="preserve">Type 2 - </w:t>
      </w:r>
      <w:r w:rsidR="0079286A" w:rsidRPr="00822FE7">
        <w:rPr>
          <w:rFonts w:ascii="Clas Ohlson Sans" w:hAnsi="Clas Ohlson Sans"/>
          <w:color w:val="auto"/>
          <w:sz w:val="18"/>
          <w:szCs w:val="18"/>
          <w:lang w:val="nb-NO"/>
        </w:rPr>
        <w:t>For mørke forhold, Utstyr for lemmer</w:t>
      </w:r>
    </w:p>
    <w:p w14:paraId="3BB4C891" w14:textId="77777777" w:rsidR="003B290F" w:rsidRPr="00822FE7" w:rsidRDefault="0079286A">
      <w:pPr>
        <w:ind w:left="370"/>
        <w:rPr>
          <w:rFonts w:ascii="Clas Ohlson Sans" w:eastAsiaTheme="minorEastAsia" w:hAnsi="Clas Ohlson Sans"/>
          <w:sz w:val="18"/>
          <w:szCs w:val="18"/>
        </w:rPr>
      </w:pPr>
      <w:proofErr w:type="spellStart"/>
      <w:r w:rsidRPr="00822FE7">
        <w:rPr>
          <w:rFonts w:ascii="Clas Ohlson Sans" w:hAnsi="Clas Ohlson Sans"/>
          <w:sz w:val="18"/>
          <w:szCs w:val="18"/>
        </w:rPr>
        <w:t>Størrelse</w:t>
      </w:r>
      <w:proofErr w:type="spellEnd"/>
      <w:r w:rsidRPr="00822FE7">
        <w:rPr>
          <w:rFonts w:ascii="Clas Ohlson Sans" w:hAnsi="Clas Ohlson Sans"/>
          <w:sz w:val="18"/>
          <w:szCs w:val="18"/>
        </w:rPr>
        <w:t>:</w:t>
      </w:r>
      <w:r w:rsidR="003B290F" w:rsidRPr="00822FE7">
        <w:rPr>
          <w:rFonts w:ascii="Clas Ohlson Sans" w:eastAsiaTheme="minorEastAsia" w:hAnsi="Clas Ohlson Sans"/>
          <w:sz w:val="18"/>
          <w:szCs w:val="18"/>
        </w:rPr>
        <w:t xml:space="preserve"> 3x3</w:t>
      </w:r>
      <w:r w:rsidR="00C84C78" w:rsidRPr="00822FE7">
        <w:rPr>
          <w:rFonts w:ascii="Clas Ohlson Sans" w:eastAsiaTheme="minorEastAsia" w:hAnsi="Clas Ohlson Sans"/>
          <w:sz w:val="18"/>
          <w:szCs w:val="18"/>
        </w:rPr>
        <w:t>6.8</w:t>
      </w:r>
      <w:r w:rsidR="003B290F" w:rsidRPr="00822FE7">
        <w:rPr>
          <w:rFonts w:ascii="Clas Ohlson Sans" w:eastAsiaTheme="minorEastAsia" w:hAnsi="Clas Ohlson Sans"/>
          <w:sz w:val="18"/>
          <w:szCs w:val="18"/>
        </w:rPr>
        <w:t>cm</w:t>
      </w:r>
    </w:p>
    <w:p w14:paraId="217F24C4" w14:textId="77777777" w:rsidR="002A2B0F" w:rsidRPr="00822FE7" w:rsidRDefault="002A2B0F">
      <w:pPr>
        <w:spacing w:after="16" w:line="259" w:lineRule="auto"/>
        <w:ind w:left="360" w:firstLine="0"/>
        <w:rPr>
          <w:rFonts w:ascii="Clas Ohlson Sans" w:hAnsi="Clas Ohlson Sans"/>
          <w:sz w:val="18"/>
          <w:szCs w:val="18"/>
        </w:rPr>
      </w:pPr>
    </w:p>
    <w:p w14:paraId="25B22EA0" w14:textId="77777777" w:rsidR="00C84C78" w:rsidRPr="00822FE7" w:rsidRDefault="00E24612" w:rsidP="001F2471">
      <w:pPr>
        <w:numPr>
          <w:ilvl w:val="0"/>
          <w:numId w:val="1"/>
        </w:numPr>
        <w:ind w:hanging="360"/>
        <w:rPr>
          <w:rFonts w:ascii="Clas Ohlson Sans" w:eastAsiaTheme="minorEastAsia" w:hAnsi="Clas Ohlson Sans"/>
          <w:sz w:val="18"/>
          <w:szCs w:val="18"/>
          <w:lang w:val="nb-NO"/>
        </w:rPr>
      </w:pPr>
      <w:r w:rsidRPr="00822FE7">
        <w:rPr>
          <w:rFonts w:ascii="Clas Ohlson Sans" w:hAnsi="Clas Ohlson Sans"/>
          <w:sz w:val="18"/>
          <w:szCs w:val="18"/>
          <w:lang w:val="nb-NO"/>
        </w:rPr>
        <w:t>Navn og adresse til produsenten, samt til produsentens autoriserte representant, hvis aktuelt:</w:t>
      </w:r>
      <w:r w:rsidR="005141C6" w:rsidRPr="00822FE7">
        <w:rPr>
          <w:rFonts w:ascii="Clas Ohlson Sans" w:hAnsi="Clas Ohlson Sans"/>
          <w:sz w:val="18"/>
          <w:szCs w:val="18"/>
          <w:lang w:val="nb-NO"/>
        </w:rPr>
        <w:t xml:space="preserve"> </w:t>
      </w:r>
      <w:r w:rsidR="005573F7" w:rsidRPr="00822FE7">
        <w:rPr>
          <w:rFonts w:ascii="Clas Ohlson Sans" w:eastAsiaTheme="minorEastAsia" w:hAnsi="Clas Ohlson Sans"/>
          <w:sz w:val="18"/>
          <w:szCs w:val="18"/>
          <w:lang w:val="nb-NO"/>
        </w:rPr>
        <w:t xml:space="preserve">Clas Ohlson AB, </w:t>
      </w:r>
      <w:proofErr w:type="spellStart"/>
      <w:r w:rsidR="005573F7" w:rsidRPr="00822FE7">
        <w:rPr>
          <w:rFonts w:ascii="Clas Ohlson Sans" w:eastAsiaTheme="minorEastAsia" w:hAnsi="Clas Ohlson Sans"/>
          <w:sz w:val="18"/>
          <w:szCs w:val="18"/>
          <w:lang w:val="nb-NO"/>
        </w:rPr>
        <w:t>Idrottsvägen</w:t>
      </w:r>
      <w:proofErr w:type="spellEnd"/>
      <w:r w:rsidR="005573F7" w:rsidRPr="00822FE7">
        <w:rPr>
          <w:rFonts w:ascii="Clas Ohlson Sans" w:eastAsiaTheme="minorEastAsia" w:hAnsi="Clas Ohlson Sans"/>
          <w:sz w:val="18"/>
          <w:szCs w:val="18"/>
          <w:lang w:val="nb-NO"/>
        </w:rPr>
        <w:t xml:space="preserve"> 8, SE-793 41 Insjön, Sweden</w:t>
      </w:r>
    </w:p>
    <w:p w14:paraId="3FB3652D" w14:textId="77777777" w:rsidR="005573F7" w:rsidRPr="00822FE7" w:rsidRDefault="005573F7" w:rsidP="00FF012B">
      <w:pPr>
        <w:ind w:left="360" w:firstLine="0"/>
        <w:rPr>
          <w:rFonts w:ascii="Clas Ohlson Sans" w:eastAsiaTheme="minorEastAsia" w:hAnsi="Clas Ohlson Sans"/>
          <w:sz w:val="18"/>
          <w:szCs w:val="18"/>
          <w:lang w:val="nb-NO"/>
        </w:rPr>
      </w:pPr>
    </w:p>
    <w:p w14:paraId="603D39E6" w14:textId="77777777" w:rsidR="005573F7" w:rsidRPr="00822FE7" w:rsidRDefault="00E24612" w:rsidP="001F2471">
      <w:pPr>
        <w:numPr>
          <w:ilvl w:val="0"/>
          <w:numId w:val="1"/>
        </w:numPr>
        <w:ind w:hanging="360"/>
        <w:rPr>
          <w:rFonts w:ascii="Clas Ohlson Sans" w:hAnsi="Clas Ohlson Sans"/>
          <w:sz w:val="18"/>
          <w:szCs w:val="18"/>
          <w:lang w:val="nb-NO"/>
        </w:rPr>
      </w:pPr>
      <w:r w:rsidRPr="00822FE7">
        <w:rPr>
          <w:rFonts w:ascii="Clas Ohlson Sans" w:hAnsi="Clas Ohlson Sans"/>
          <w:sz w:val="18"/>
          <w:szCs w:val="18"/>
          <w:lang w:val="nb-NO"/>
        </w:rPr>
        <w:t xml:space="preserve">Denne samsvarserklæringen er utstedt på produsentens eneansvar: </w:t>
      </w:r>
      <w:r w:rsidR="005573F7" w:rsidRPr="00822FE7">
        <w:rPr>
          <w:rFonts w:ascii="Clas Ohlson Sans" w:hAnsi="Clas Ohlson Sans"/>
          <w:sz w:val="18"/>
          <w:szCs w:val="18"/>
          <w:lang w:val="nb-NO"/>
        </w:rPr>
        <w:t xml:space="preserve">Clas Ohlson AB, </w:t>
      </w:r>
      <w:proofErr w:type="spellStart"/>
      <w:r w:rsidR="005573F7" w:rsidRPr="00822FE7">
        <w:rPr>
          <w:rFonts w:ascii="Clas Ohlson Sans" w:hAnsi="Clas Ohlson Sans"/>
          <w:sz w:val="18"/>
          <w:szCs w:val="18"/>
          <w:lang w:val="nb-NO"/>
        </w:rPr>
        <w:t>Idrottsvägen</w:t>
      </w:r>
      <w:proofErr w:type="spellEnd"/>
      <w:r w:rsidR="005573F7" w:rsidRPr="00822FE7">
        <w:rPr>
          <w:rFonts w:ascii="Clas Ohlson Sans" w:hAnsi="Clas Ohlson Sans"/>
          <w:sz w:val="18"/>
          <w:szCs w:val="18"/>
          <w:lang w:val="nb-NO"/>
        </w:rPr>
        <w:t xml:space="preserve"> 8, SE-793 41 Insjön, Sweden</w:t>
      </w:r>
    </w:p>
    <w:p w14:paraId="27E3227E" w14:textId="77777777" w:rsidR="002A2B0F" w:rsidRPr="00822FE7" w:rsidRDefault="002A2B0F" w:rsidP="001F2471">
      <w:pPr>
        <w:ind w:left="0" w:firstLine="0"/>
        <w:rPr>
          <w:rFonts w:ascii="Clas Ohlson Sans" w:hAnsi="Clas Ohlson Sans"/>
          <w:sz w:val="18"/>
          <w:szCs w:val="18"/>
          <w:lang w:val="nb-NO"/>
        </w:rPr>
      </w:pPr>
    </w:p>
    <w:p w14:paraId="4FAF11DE" w14:textId="77777777" w:rsidR="002A2B0F" w:rsidRPr="00822FE7" w:rsidRDefault="00E24612">
      <w:pPr>
        <w:numPr>
          <w:ilvl w:val="0"/>
          <w:numId w:val="1"/>
        </w:numPr>
        <w:ind w:hanging="360"/>
        <w:rPr>
          <w:rFonts w:ascii="Clas Ohlson Sans" w:hAnsi="Clas Ohlson Sans"/>
          <w:sz w:val="18"/>
          <w:szCs w:val="18"/>
          <w:lang w:val="nb-NO"/>
        </w:rPr>
      </w:pPr>
      <w:r w:rsidRPr="00822FE7">
        <w:rPr>
          <w:rFonts w:ascii="Clas Ohlson Sans" w:hAnsi="Clas Ohlson Sans"/>
          <w:sz w:val="18"/>
          <w:szCs w:val="18"/>
          <w:lang w:val="nb-NO"/>
        </w:rPr>
        <w:t>Erklæringen gjelder (identifisering av PPE-utstyret med mulighet for sporbarhet, hvis det er nødvendig for identifiseringen av PPE-utstyret, kan et tilstrekkelig klart fargebilde inkluderes): Modell: Se ett avsnitt over</w:t>
      </w:r>
      <w:r w:rsidR="005141C6" w:rsidRPr="00822FE7">
        <w:rPr>
          <w:rFonts w:ascii="Clas Ohlson Sans" w:hAnsi="Clas Ohlson Sans"/>
          <w:sz w:val="18"/>
          <w:szCs w:val="18"/>
          <w:lang w:val="nb-NO"/>
        </w:rPr>
        <w:t xml:space="preserve"> </w:t>
      </w:r>
    </w:p>
    <w:tbl>
      <w:tblPr>
        <w:tblStyle w:val="TableGrid0"/>
        <w:tblW w:w="0" w:type="auto"/>
        <w:tblInd w:w="421" w:type="dxa"/>
        <w:tblLook w:val="04A0" w:firstRow="1" w:lastRow="0" w:firstColumn="1" w:lastColumn="0" w:noHBand="0" w:noVBand="1"/>
      </w:tblPr>
      <w:tblGrid>
        <w:gridCol w:w="2046"/>
        <w:gridCol w:w="2189"/>
        <w:gridCol w:w="2158"/>
        <w:gridCol w:w="2190"/>
      </w:tblGrid>
      <w:tr w:rsidR="00B216EF" w:rsidRPr="00822FE7" w14:paraId="200F3208" w14:textId="77777777" w:rsidTr="00E24612">
        <w:trPr>
          <w:trHeight w:val="1346"/>
        </w:trPr>
        <w:tc>
          <w:tcPr>
            <w:tcW w:w="2046" w:type="dxa"/>
          </w:tcPr>
          <w:p w14:paraId="0A4D402D" w14:textId="77777777" w:rsidR="00B216EF" w:rsidRPr="00822FE7" w:rsidRDefault="00B216EF" w:rsidP="00D67D38">
            <w:pPr>
              <w:ind w:left="0" w:firstLine="0"/>
              <w:rPr>
                <w:rFonts w:ascii="Clas Ohlson Sans" w:hAnsi="Clas Ohlson Sans"/>
                <w:sz w:val="18"/>
                <w:szCs w:val="18"/>
              </w:rPr>
            </w:pPr>
            <w:r w:rsidRPr="00822FE7">
              <w:rPr>
                <w:rFonts w:ascii="Clas Ohlson Sans" w:hAnsi="Clas Ohlson Sans"/>
                <w:noProof/>
                <w:sz w:val="18"/>
                <w:szCs w:val="18"/>
              </w:rPr>
              <w:drawing>
                <wp:inline distT="0" distB="0" distL="0" distR="0" wp14:anchorId="0D8B362F" wp14:editId="30AA5309">
                  <wp:extent cx="1162050" cy="1162050"/>
                  <wp:effectExtent l="0" t="0" r="0" b="0"/>
                  <wp:docPr id="15704242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tc>
        <w:tc>
          <w:tcPr>
            <w:tcW w:w="2189" w:type="dxa"/>
          </w:tcPr>
          <w:p w14:paraId="50A3BF9C" w14:textId="77777777" w:rsidR="00B216EF" w:rsidRPr="00822FE7" w:rsidRDefault="00B216EF" w:rsidP="00D67D38">
            <w:pPr>
              <w:ind w:left="0" w:firstLine="0"/>
              <w:rPr>
                <w:rFonts w:ascii="Clas Ohlson Sans" w:hAnsi="Clas Ohlson Sans"/>
                <w:sz w:val="18"/>
                <w:szCs w:val="18"/>
              </w:rPr>
            </w:pPr>
            <w:r w:rsidRPr="00822FE7">
              <w:rPr>
                <w:rFonts w:ascii="Clas Ohlson Sans" w:hAnsi="Clas Ohlson Sans"/>
                <w:noProof/>
                <w:sz w:val="18"/>
                <w:szCs w:val="18"/>
              </w:rPr>
              <w:drawing>
                <wp:inline distT="0" distB="0" distL="0" distR="0" wp14:anchorId="11404F52" wp14:editId="6B2FC877">
                  <wp:extent cx="1209675" cy="1209675"/>
                  <wp:effectExtent l="0" t="0" r="9525" b="9525"/>
                  <wp:docPr id="28896163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tc>
        <w:tc>
          <w:tcPr>
            <w:tcW w:w="2158" w:type="dxa"/>
          </w:tcPr>
          <w:p w14:paraId="34FAA587" w14:textId="77777777" w:rsidR="00B216EF" w:rsidRPr="00822FE7" w:rsidRDefault="00B216EF" w:rsidP="00D67D38">
            <w:pPr>
              <w:ind w:left="0" w:firstLine="0"/>
              <w:rPr>
                <w:rFonts w:ascii="Clas Ohlson Sans" w:hAnsi="Clas Ohlson Sans"/>
                <w:sz w:val="18"/>
                <w:szCs w:val="18"/>
              </w:rPr>
            </w:pPr>
            <w:r w:rsidRPr="00822FE7">
              <w:rPr>
                <w:rFonts w:ascii="Clas Ohlson Sans" w:hAnsi="Clas Ohlson Sans"/>
                <w:noProof/>
                <w:sz w:val="18"/>
                <w:szCs w:val="18"/>
              </w:rPr>
              <w:drawing>
                <wp:inline distT="0" distB="0" distL="0" distR="0" wp14:anchorId="232A689B" wp14:editId="2CFBC106">
                  <wp:extent cx="1171575" cy="1171575"/>
                  <wp:effectExtent l="0" t="0" r="9525" b="9525"/>
                  <wp:docPr id="36962922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tc>
        <w:tc>
          <w:tcPr>
            <w:tcW w:w="2190" w:type="dxa"/>
          </w:tcPr>
          <w:p w14:paraId="0EAD0E6D" w14:textId="77777777" w:rsidR="00B216EF" w:rsidRPr="00822FE7" w:rsidRDefault="00B216EF" w:rsidP="00D67D38">
            <w:pPr>
              <w:ind w:left="0" w:firstLine="0"/>
              <w:rPr>
                <w:rFonts w:ascii="Clas Ohlson Sans" w:hAnsi="Clas Ohlson Sans"/>
                <w:sz w:val="18"/>
                <w:szCs w:val="18"/>
              </w:rPr>
            </w:pPr>
            <w:r w:rsidRPr="00822FE7">
              <w:rPr>
                <w:rFonts w:ascii="Clas Ohlson Sans" w:hAnsi="Clas Ohlson Sans"/>
                <w:noProof/>
                <w:sz w:val="18"/>
                <w:szCs w:val="18"/>
              </w:rPr>
              <w:drawing>
                <wp:inline distT="0" distB="0" distL="0" distR="0" wp14:anchorId="5128DE4B" wp14:editId="27E4B84B">
                  <wp:extent cx="1219200" cy="1219200"/>
                  <wp:effectExtent l="0" t="0" r="0" b="0"/>
                  <wp:docPr id="88771907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tc>
      </w:tr>
    </w:tbl>
    <w:p w14:paraId="01FF2CDC" w14:textId="77777777" w:rsidR="002A2B0F" w:rsidRPr="00822FE7" w:rsidRDefault="00E24612">
      <w:pPr>
        <w:numPr>
          <w:ilvl w:val="0"/>
          <w:numId w:val="1"/>
        </w:numPr>
        <w:ind w:hanging="360"/>
        <w:rPr>
          <w:rFonts w:ascii="Clas Ohlson Sans" w:hAnsi="Clas Ohlson Sans"/>
          <w:sz w:val="18"/>
          <w:szCs w:val="18"/>
          <w:lang w:val="nb-NO"/>
        </w:rPr>
      </w:pPr>
      <w:r w:rsidRPr="00822FE7">
        <w:rPr>
          <w:rFonts w:ascii="Clas Ohlson Sans" w:hAnsi="Clas Ohlson Sans"/>
          <w:sz w:val="18"/>
          <w:szCs w:val="18"/>
          <w:lang w:val="nb-NO"/>
        </w:rPr>
        <w:t xml:space="preserve">Produktet samsvarserklæringen gjelder, som beskrevet i punkt 4, er i samsvar med EUs relevante harmoniserte </w:t>
      </w:r>
      <w:proofErr w:type="gramStart"/>
      <w:r w:rsidRPr="00822FE7">
        <w:rPr>
          <w:rFonts w:ascii="Clas Ohlson Sans" w:hAnsi="Clas Ohlson Sans"/>
          <w:sz w:val="18"/>
          <w:szCs w:val="18"/>
          <w:lang w:val="nb-NO"/>
        </w:rPr>
        <w:t>lovgivning :</w:t>
      </w:r>
      <w:proofErr w:type="gramEnd"/>
      <w:r w:rsidRPr="00822FE7">
        <w:rPr>
          <w:rFonts w:ascii="Clas Ohlson Sans" w:hAnsi="Clas Ohlson Sans"/>
          <w:sz w:val="18"/>
          <w:szCs w:val="18"/>
          <w:lang w:val="nb-NO"/>
        </w:rPr>
        <w:t xml:space="preserve"> FORORDNING (EU) 2016/425</w:t>
      </w:r>
    </w:p>
    <w:p w14:paraId="3568A021" w14:textId="77777777" w:rsidR="002A2B0F" w:rsidRPr="00822FE7" w:rsidRDefault="005141C6">
      <w:pPr>
        <w:spacing w:after="15" w:line="259" w:lineRule="auto"/>
        <w:ind w:left="360" w:firstLine="0"/>
        <w:rPr>
          <w:rFonts w:ascii="Clas Ohlson Sans" w:hAnsi="Clas Ohlson Sans"/>
          <w:sz w:val="18"/>
          <w:szCs w:val="18"/>
          <w:lang w:val="nb-NO"/>
        </w:rPr>
      </w:pPr>
      <w:r w:rsidRPr="00822FE7">
        <w:rPr>
          <w:rFonts w:ascii="Clas Ohlson Sans" w:hAnsi="Clas Ohlson Sans"/>
          <w:sz w:val="18"/>
          <w:szCs w:val="18"/>
          <w:lang w:val="nb-NO"/>
        </w:rPr>
        <w:t xml:space="preserve"> </w:t>
      </w:r>
    </w:p>
    <w:p w14:paraId="09D3F247" w14:textId="77777777" w:rsidR="00D67D38" w:rsidRPr="00822FE7" w:rsidRDefault="00E24612" w:rsidP="00D67D38">
      <w:pPr>
        <w:numPr>
          <w:ilvl w:val="0"/>
          <w:numId w:val="1"/>
        </w:numPr>
        <w:ind w:hanging="360"/>
        <w:rPr>
          <w:rFonts w:ascii="Clas Ohlson Sans" w:hAnsi="Clas Ohlson Sans"/>
          <w:sz w:val="18"/>
          <w:szCs w:val="18"/>
          <w:lang w:val="nb-NO"/>
        </w:rPr>
      </w:pPr>
      <w:r w:rsidRPr="00822FE7">
        <w:rPr>
          <w:rFonts w:ascii="Clas Ohlson Sans" w:hAnsi="Clas Ohlson Sans"/>
          <w:sz w:val="18"/>
          <w:szCs w:val="18"/>
          <w:lang w:val="nb-NO"/>
        </w:rPr>
        <w:t>Henvisninger til de relevante harmoniserte standarder som er brukt, inkludert datoen for standarden, eller henvisninger til øvrige tekniske spesifikasjoner, inkludert datoen for spesifikasjonene, som det erklæres samsvar med. Europeisk standard EN 17353:2020 Verneklær – Utstyr for bedre synlighet i situasjoner med middels risiko – Testmetoder og krav</w:t>
      </w:r>
      <w:r w:rsidR="006D15C3" w:rsidRPr="00822FE7">
        <w:rPr>
          <w:rFonts w:ascii="Clas Ohlson Sans" w:hAnsi="Clas Ohlson Sans"/>
          <w:sz w:val="18"/>
          <w:szCs w:val="18"/>
          <w:lang w:val="nb-NO"/>
        </w:rPr>
        <w:t>.</w:t>
      </w:r>
      <w:r w:rsidR="005141C6" w:rsidRPr="00822FE7">
        <w:rPr>
          <w:rFonts w:ascii="Clas Ohlson Sans" w:hAnsi="Clas Ohlson Sans"/>
          <w:sz w:val="18"/>
          <w:szCs w:val="18"/>
          <w:lang w:val="nb-NO"/>
        </w:rPr>
        <w:t xml:space="preserve"> </w:t>
      </w:r>
    </w:p>
    <w:p w14:paraId="23024192" w14:textId="77777777" w:rsidR="00D67D38" w:rsidRPr="00822FE7" w:rsidRDefault="00D67D38" w:rsidP="00D67D38">
      <w:pPr>
        <w:pStyle w:val="ListParagraph"/>
        <w:ind w:firstLine="360"/>
        <w:rPr>
          <w:rFonts w:ascii="Clas Ohlson Sans" w:hAnsi="Clas Ohlson Sans"/>
          <w:sz w:val="18"/>
          <w:szCs w:val="18"/>
          <w:lang w:val="nb-NO"/>
        </w:rPr>
      </w:pPr>
    </w:p>
    <w:p w14:paraId="289A4539" w14:textId="77777777" w:rsidR="002A2B0F" w:rsidRPr="00822FE7" w:rsidRDefault="00E24612" w:rsidP="00D67D38">
      <w:pPr>
        <w:numPr>
          <w:ilvl w:val="0"/>
          <w:numId w:val="1"/>
        </w:numPr>
        <w:ind w:hanging="360"/>
        <w:rPr>
          <w:rFonts w:ascii="Clas Ohlson Sans" w:hAnsi="Clas Ohlson Sans"/>
          <w:sz w:val="18"/>
          <w:szCs w:val="18"/>
        </w:rPr>
      </w:pPr>
      <w:r w:rsidRPr="00822FE7">
        <w:rPr>
          <w:rFonts w:ascii="Clas Ohlson Sans" w:hAnsi="Clas Ohlson Sans"/>
          <w:sz w:val="18"/>
          <w:szCs w:val="18"/>
          <w:lang w:val="nb-NO"/>
        </w:rPr>
        <w:t>Det varslede organet, TÜV Rheinland LGA Products GmbH, Tillystra</w:t>
      </w:r>
      <w:r w:rsidRPr="00822FE7">
        <w:rPr>
          <w:rFonts w:ascii="Courier New" w:hAnsi="Courier New" w:cs="Courier New"/>
          <w:sz w:val="18"/>
          <w:szCs w:val="18"/>
          <w:lang w:val="nb-NO"/>
        </w:rPr>
        <w:t>β</w:t>
      </w:r>
      <w:r w:rsidRPr="00822FE7">
        <w:rPr>
          <w:rFonts w:ascii="Clas Ohlson Sans" w:hAnsi="Clas Ohlson Sans"/>
          <w:sz w:val="18"/>
          <w:szCs w:val="18"/>
          <w:lang w:val="nb-NO"/>
        </w:rPr>
        <w:t>e 2, 90431 N</w:t>
      </w:r>
      <w:r w:rsidRPr="00822FE7">
        <w:rPr>
          <w:rFonts w:ascii="Clas Ohlson Sans" w:hAnsi="Clas Ohlson Sans" w:cs="Clas Ohlson Sans"/>
          <w:sz w:val="18"/>
          <w:szCs w:val="18"/>
          <w:lang w:val="nb-NO"/>
        </w:rPr>
        <w:t>ü</w:t>
      </w:r>
      <w:r w:rsidRPr="00822FE7">
        <w:rPr>
          <w:rFonts w:ascii="Clas Ohlson Sans" w:hAnsi="Clas Ohlson Sans"/>
          <w:sz w:val="18"/>
          <w:szCs w:val="18"/>
          <w:lang w:val="nb-NO"/>
        </w:rPr>
        <w:t>rnberg, Tyskland, NB0197, har utf</w:t>
      </w:r>
      <w:r w:rsidRPr="00822FE7">
        <w:rPr>
          <w:rFonts w:ascii="Clas Ohlson Sans" w:hAnsi="Clas Ohlson Sans" w:cs="Clas Ohlson Sans"/>
          <w:sz w:val="18"/>
          <w:szCs w:val="18"/>
          <w:lang w:val="nb-NO"/>
        </w:rPr>
        <w:t>ø</w:t>
      </w:r>
      <w:r w:rsidRPr="00822FE7">
        <w:rPr>
          <w:rFonts w:ascii="Clas Ohlson Sans" w:hAnsi="Clas Ohlson Sans"/>
          <w:sz w:val="18"/>
          <w:szCs w:val="18"/>
          <w:lang w:val="nb-NO"/>
        </w:rPr>
        <w:t xml:space="preserve">rt EU-typegodkjenningen (Modul B) og utstedt EU-typegodkjenningssertifikatnr. </w:t>
      </w:r>
      <w:r w:rsidR="00D67D38" w:rsidRPr="00822FE7">
        <w:rPr>
          <w:rFonts w:ascii="Clas Ohlson Sans" w:hAnsi="Clas Ohlson Sans"/>
          <w:sz w:val="18"/>
          <w:szCs w:val="18"/>
        </w:rPr>
        <w:t>BP 60171087 0001</w:t>
      </w:r>
      <w:r w:rsidR="00D67D38" w:rsidRPr="00822FE7">
        <w:rPr>
          <w:rFonts w:ascii="Clas Ohlson Sans" w:hAnsi="Clas Ohlson Sans"/>
          <w:color w:val="FF0000"/>
          <w:sz w:val="18"/>
          <w:szCs w:val="18"/>
        </w:rPr>
        <w:t xml:space="preserve"> </w:t>
      </w:r>
      <w:r w:rsidR="00D67D38" w:rsidRPr="00822FE7">
        <w:rPr>
          <w:rFonts w:ascii="Clas Ohlson Sans" w:hAnsi="Clas Ohlson Sans"/>
          <w:sz w:val="18"/>
          <w:szCs w:val="18"/>
        </w:rPr>
        <w:t>(</w:t>
      </w:r>
      <w:r w:rsidRPr="00822FE7">
        <w:rPr>
          <w:rFonts w:ascii="Clas Ohlson Sans" w:hAnsi="Clas Ohlson Sans"/>
          <w:sz w:val="18"/>
          <w:szCs w:val="18"/>
          <w:lang w:val="nb-NO"/>
        </w:rPr>
        <w:t>referanse til dette sertifikatet</w:t>
      </w:r>
      <w:r w:rsidR="00D67D38" w:rsidRPr="00822FE7">
        <w:rPr>
          <w:rFonts w:ascii="Clas Ohlson Sans" w:hAnsi="Clas Ohlson Sans"/>
          <w:sz w:val="18"/>
          <w:szCs w:val="18"/>
        </w:rPr>
        <w:t>).</w:t>
      </w:r>
    </w:p>
    <w:p w14:paraId="415E649D" w14:textId="77777777" w:rsidR="002A2B0F" w:rsidRPr="00822FE7" w:rsidRDefault="005141C6">
      <w:pPr>
        <w:spacing w:after="30" w:line="259" w:lineRule="auto"/>
        <w:ind w:left="0" w:firstLine="0"/>
        <w:rPr>
          <w:rFonts w:ascii="Clas Ohlson Sans" w:hAnsi="Clas Ohlson Sans"/>
          <w:sz w:val="18"/>
          <w:szCs w:val="18"/>
        </w:rPr>
      </w:pPr>
      <w:r w:rsidRPr="00822FE7">
        <w:rPr>
          <w:rFonts w:ascii="Clas Ohlson Sans" w:hAnsi="Clas Ohlson Sans"/>
          <w:sz w:val="18"/>
          <w:szCs w:val="18"/>
        </w:rPr>
        <w:t xml:space="preserve"> </w:t>
      </w:r>
    </w:p>
    <w:p w14:paraId="5D46AAC2" w14:textId="77777777" w:rsidR="002A2B0F" w:rsidRPr="00822FE7" w:rsidRDefault="00721DC5">
      <w:pPr>
        <w:numPr>
          <w:ilvl w:val="0"/>
          <w:numId w:val="1"/>
        </w:numPr>
        <w:ind w:hanging="360"/>
        <w:rPr>
          <w:rFonts w:ascii="Clas Ohlson Sans" w:hAnsi="Clas Ohlson Sans"/>
          <w:sz w:val="18"/>
          <w:szCs w:val="18"/>
        </w:rPr>
      </w:pPr>
      <w:r w:rsidRPr="00822FE7">
        <w:rPr>
          <w:rFonts w:ascii="Clas Ohlson Sans" w:hAnsi="Clas Ohlson Sans"/>
          <w:sz w:val="18"/>
          <w:szCs w:val="18"/>
          <w:lang w:val="nb-NO"/>
        </w:rPr>
        <w:t>–</w:t>
      </w:r>
      <w:r w:rsidR="005141C6" w:rsidRPr="00822FE7">
        <w:rPr>
          <w:rFonts w:ascii="Clas Ohlson Sans" w:hAnsi="Clas Ohlson Sans"/>
          <w:sz w:val="18"/>
          <w:szCs w:val="18"/>
        </w:rPr>
        <w:t xml:space="preserve"> </w:t>
      </w:r>
      <w:r w:rsidRPr="00822FE7">
        <w:rPr>
          <w:rFonts w:ascii="Clas Ohlson Sans" w:hAnsi="Clas Ohlson Sans"/>
          <w:sz w:val="18"/>
          <w:szCs w:val="18"/>
        </w:rPr>
        <w:t xml:space="preserve"> </w:t>
      </w:r>
    </w:p>
    <w:p w14:paraId="7B11B881" w14:textId="54CB0FB2" w:rsidR="002A2B0F" w:rsidRPr="00822FE7" w:rsidRDefault="005141C6" w:rsidP="001F2471">
      <w:pPr>
        <w:spacing w:after="0" w:line="259" w:lineRule="auto"/>
        <w:ind w:left="0" w:firstLine="0"/>
        <w:rPr>
          <w:rFonts w:ascii="Clas Ohlson Sans" w:eastAsiaTheme="minorEastAsia" w:hAnsi="Clas Ohlson Sans"/>
          <w:sz w:val="18"/>
          <w:szCs w:val="18"/>
        </w:rPr>
      </w:pPr>
      <w:r w:rsidRPr="00822FE7">
        <w:rPr>
          <w:rFonts w:ascii="Clas Ohlson Sans" w:hAnsi="Clas Ohlson Sans"/>
          <w:sz w:val="18"/>
          <w:szCs w:val="18"/>
        </w:rPr>
        <w:t xml:space="preserve"> </w:t>
      </w:r>
    </w:p>
    <w:p w14:paraId="71E01982" w14:textId="0F5A12E1" w:rsidR="002A2B0F" w:rsidRPr="00822FE7" w:rsidRDefault="00721DC5">
      <w:pPr>
        <w:numPr>
          <w:ilvl w:val="0"/>
          <w:numId w:val="1"/>
        </w:numPr>
        <w:ind w:hanging="360"/>
        <w:rPr>
          <w:rFonts w:ascii="Clas Ohlson Sans" w:hAnsi="Clas Ohlson Sans"/>
          <w:sz w:val="18"/>
          <w:szCs w:val="18"/>
        </w:rPr>
      </w:pPr>
      <w:r w:rsidRPr="00822FE7">
        <w:rPr>
          <w:rFonts w:ascii="Clas Ohlson Sans" w:hAnsi="Clas Ohlson Sans"/>
          <w:sz w:val="18"/>
          <w:szCs w:val="18"/>
          <w:lang w:val="nb-NO"/>
        </w:rPr>
        <w:t>Tilleggsopplysninger: –</w:t>
      </w:r>
      <w:r w:rsidR="005141C6" w:rsidRPr="00822FE7">
        <w:rPr>
          <w:rFonts w:ascii="Clas Ohlson Sans" w:hAnsi="Clas Ohlson Sans"/>
          <w:sz w:val="18"/>
          <w:szCs w:val="18"/>
        </w:rPr>
        <w:t xml:space="preserve"> </w:t>
      </w:r>
      <w:r w:rsidRPr="00822FE7">
        <w:rPr>
          <w:rFonts w:ascii="Clas Ohlson Sans" w:hAnsi="Clas Ohlson Sans"/>
          <w:sz w:val="18"/>
          <w:szCs w:val="18"/>
        </w:rPr>
        <w:t xml:space="preserve"> </w:t>
      </w:r>
    </w:p>
    <w:p w14:paraId="3D3F78C1" w14:textId="5115444F" w:rsidR="002A2B0F" w:rsidRPr="00B16808" w:rsidRDefault="005141C6">
      <w:pPr>
        <w:spacing w:after="14" w:line="259" w:lineRule="auto"/>
        <w:ind w:left="0" w:firstLine="0"/>
        <w:rPr>
          <w:rFonts w:ascii="Clas Ohlson Sans" w:eastAsiaTheme="minorEastAsia" w:hAnsi="Clas Ohlson Sans"/>
          <w:sz w:val="18"/>
          <w:szCs w:val="18"/>
          <w:lang w:val="nb-NO"/>
        </w:rPr>
      </w:pPr>
      <w:r w:rsidRPr="00822FE7">
        <w:rPr>
          <w:rFonts w:ascii="Clas Ohlson Sans" w:hAnsi="Clas Ohlson Sans"/>
          <w:sz w:val="18"/>
          <w:szCs w:val="18"/>
        </w:rPr>
        <w:t xml:space="preserve"> </w:t>
      </w:r>
    </w:p>
    <w:p w14:paraId="47084693" w14:textId="572B2AA3" w:rsidR="002A2B0F" w:rsidRPr="00822FE7" w:rsidRDefault="00B16808">
      <w:pPr>
        <w:ind w:left="-5"/>
        <w:rPr>
          <w:rFonts w:ascii="Clas Ohlson Sans" w:hAnsi="Clas Ohlson Sans"/>
          <w:sz w:val="18"/>
          <w:szCs w:val="18"/>
          <w:lang w:val="nb-NO"/>
        </w:rPr>
      </w:pPr>
      <w:r>
        <w:rPr>
          <w:noProof/>
        </w:rPr>
        <w:drawing>
          <wp:anchor distT="0" distB="0" distL="114300" distR="114300" simplePos="0" relativeHeight="251656704" behindDoc="1" locked="0" layoutInCell="1" allowOverlap="1" wp14:anchorId="1B5A3AD7" wp14:editId="2E0F9C50">
            <wp:simplePos x="0" y="0"/>
            <wp:positionH relativeFrom="margin">
              <wp:align>left</wp:align>
            </wp:positionH>
            <wp:positionV relativeFrom="paragraph">
              <wp:posOffset>8255</wp:posOffset>
            </wp:positionV>
            <wp:extent cx="2425700" cy="12693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700" cy="1269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1DC5" w:rsidRPr="00822FE7">
        <w:rPr>
          <w:rFonts w:ascii="Clas Ohlson Sans" w:hAnsi="Clas Ohlson Sans"/>
          <w:sz w:val="18"/>
          <w:szCs w:val="18"/>
          <w:lang w:val="nb-NO"/>
        </w:rPr>
        <w:t>Signert for og på vegne av:</w:t>
      </w:r>
      <w:r w:rsidR="005141C6" w:rsidRPr="00822FE7">
        <w:rPr>
          <w:rFonts w:ascii="Clas Ohlson Sans" w:hAnsi="Clas Ohlson Sans"/>
          <w:sz w:val="18"/>
          <w:szCs w:val="18"/>
          <w:lang w:val="nb-NO"/>
        </w:rPr>
        <w:t xml:space="preserve"> </w:t>
      </w:r>
      <w:r w:rsidR="00B8432C" w:rsidRPr="00822FE7">
        <w:rPr>
          <w:rFonts w:ascii="Clas Ohlson Sans" w:hAnsi="Clas Ohlson Sans"/>
          <w:sz w:val="18"/>
          <w:szCs w:val="18"/>
          <w:lang w:val="nb-NO"/>
        </w:rPr>
        <w:t>Clas Ohlson AB</w:t>
      </w:r>
    </w:p>
    <w:p w14:paraId="57F3588E" w14:textId="5894BA02" w:rsidR="00B16808" w:rsidRPr="00B16808" w:rsidRDefault="00721DC5" w:rsidP="00B16808">
      <w:pPr>
        <w:rPr>
          <w:rFonts w:ascii="Clas Ohlson Sans" w:hAnsi="Clas Ohlson Sans"/>
          <w:sz w:val="18"/>
          <w:szCs w:val="18"/>
          <w:lang w:val="da-DK"/>
        </w:rPr>
      </w:pPr>
      <w:r w:rsidRPr="00B16808">
        <w:rPr>
          <w:rFonts w:ascii="Clas Ohlson Sans" w:hAnsi="Clas Ohlson Sans"/>
          <w:sz w:val="18"/>
          <w:szCs w:val="18"/>
          <w:lang w:val="da-DK"/>
        </w:rPr>
        <w:t>Sted og dato:</w:t>
      </w:r>
      <w:r w:rsidR="005141C6" w:rsidRPr="00B16808">
        <w:rPr>
          <w:rFonts w:ascii="Clas Ohlson Sans" w:hAnsi="Clas Ohlson Sans"/>
          <w:sz w:val="18"/>
          <w:szCs w:val="18"/>
          <w:lang w:val="da-DK"/>
        </w:rPr>
        <w:t xml:space="preserve">  </w:t>
      </w:r>
      <w:r w:rsidR="00B16808" w:rsidRPr="00B16808">
        <w:rPr>
          <w:rFonts w:ascii="Clas Ohlson Sans" w:hAnsi="Clas Ohlson Sans"/>
          <w:sz w:val="18"/>
          <w:szCs w:val="18"/>
          <w:lang w:val="da-DK"/>
        </w:rPr>
        <w:t>2024-01-22</w:t>
      </w:r>
    </w:p>
    <w:p w14:paraId="2D992A6F" w14:textId="77777777" w:rsidR="00B16808" w:rsidRPr="00B16808" w:rsidRDefault="00B16808" w:rsidP="00B16808">
      <w:pPr>
        <w:rPr>
          <w:lang w:val="da-DK"/>
        </w:rPr>
      </w:pPr>
      <w:r>
        <w:rPr>
          <w:noProof/>
        </w:rPr>
        <w:drawing>
          <wp:anchor distT="0" distB="0" distL="114300" distR="114300" simplePos="0" relativeHeight="251662848" behindDoc="1" locked="0" layoutInCell="1" allowOverlap="1" wp14:anchorId="704BE472" wp14:editId="2A87DEAE">
            <wp:simplePos x="0" y="0"/>
            <wp:positionH relativeFrom="column">
              <wp:posOffset>1117600</wp:posOffset>
            </wp:positionH>
            <wp:positionV relativeFrom="paragraph">
              <wp:posOffset>9169400</wp:posOffset>
            </wp:positionV>
            <wp:extent cx="2101850" cy="1100455"/>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01850" cy="1100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17A0">
        <w:drawing>
          <wp:anchor distT="0" distB="0" distL="114300" distR="114300" simplePos="0" relativeHeight="251658752" behindDoc="1" locked="0" layoutInCell="1" allowOverlap="1" wp14:anchorId="39767707" wp14:editId="10C11BC4">
            <wp:simplePos x="0" y="0"/>
            <wp:positionH relativeFrom="column">
              <wp:posOffset>1117600</wp:posOffset>
            </wp:positionH>
            <wp:positionV relativeFrom="paragraph">
              <wp:posOffset>9169400</wp:posOffset>
            </wp:positionV>
            <wp:extent cx="2101850" cy="1100455"/>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01850"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FDBEE9" w14:textId="77777777" w:rsidR="00B16808" w:rsidRPr="00B16808" w:rsidRDefault="00B16808" w:rsidP="00B16808">
      <w:pPr>
        <w:rPr>
          <w:rFonts w:ascii="Clas Ohlson Sans" w:hAnsi="Clas Ohlson Sans"/>
          <w:sz w:val="18"/>
          <w:szCs w:val="18"/>
          <w:lang w:val="da-DK"/>
        </w:rPr>
      </w:pPr>
    </w:p>
    <w:p w14:paraId="0C91E1A4" w14:textId="77777777" w:rsidR="00B16808" w:rsidRPr="00B16808" w:rsidRDefault="00B16808" w:rsidP="00B16808">
      <w:pPr>
        <w:rPr>
          <w:rFonts w:ascii="Clas Ohlson Sans" w:hAnsi="Clas Ohlson Sans"/>
          <w:sz w:val="18"/>
          <w:szCs w:val="18"/>
          <w:lang w:val="da-DK"/>
        </w:rPr>
      </w:pPr>
      <w:r>
        <w:rPr>
          <w:rFonts w:ascii="Clas Ohlson Sans" w:hAnsi="Clas Ohlson Sans"/>
          <w:noProof/>
          <w:sz w:val="18"/>
          <w:szCs w:val="18"/>
        </w:rPr>
        <w:drawing>
          <wp:anchor distT="0" distB="0" distL="114300" distR="114300" simplePos="0" relativeHeight="251660800" behindDoc="1" locked="0" layoutInCell="1" allowOverlap="1" wp14:anchorId="5B52E7F9" wp14:editId="169A1706">
            <wp:simplePos x="0" y="0"/>
            <wp:positionH relativeFrom="column">
              <wp:posOffset>1117600</wp:posOffset>
            </wp:positionH>
            <wp:positionV relativeFrom="paragraph">
              <wp:posOffset>9169400</wp:posOffset>
            </wp:positionV>
            <wp:extent cx="2101850" cy="1100455"/>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01850"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8A00C2" w14:textId="7B42DD22" w:rsidR="00B16808" w:rsidRPr="00061690" w:rsidRDefault="00B16808" w:rsidP="00B16808">
      <w:pPr>
        <w:rPr>
          <w:rFonts w:ascii="Clas Ohlson Sans" w:hAnsi="Clas Ohlson Sans"/>
          <w:sz w:val="18"/>
          <w:szCs w:val="18"/>
        </w:rPr>
      </w:pPr>
      <w:r w:rsidRPr="00061690">
        <w:rPr>
          <w:rFonts w:ascii="Clas Ohlson Sans" w:hAnsi="Clas Ohlson Sans"/>
          <w:sz w:val="18"/>
          <w:szCs w:val="18"/>
        </w:rPr>
        <w:t>Anna Strindberg, Sustainability &amp; Compliance Manager</w:t>
      </w:r>
    </w:p>
    <w:p w14:paraId="3FFE6791" w14:textId="4DB45CFC" w:rsidR="002A2B0F" w:rsidRPr="00061690" w:rsidRDefault="006B0314" w:rsidP="00B8432C">
      <w:pPr>
        <w:rPr>
          <w:rFonts w:ascii="Clas Ohlson Sans" w:eastAsiaTheme="minorEastAsia" w:hAnsi="Clas Ohlson Sans"/>
          <w:noProof/>
          <w:sz w:val="18"/>
          <w:szCs w:val="18"/>
        </w:rPr>
      </w:pPr>
      <w:r w:rsidRPr="00061690">
        <w:rPr>
          <w:rFonts w:ascii="Clas Ohlson Sans" w:hAnsi="Clas Ohlson Sans"/>
          <w:sz w:val="18"/>
          <w:szCs w:val="18"/>
        </w:rPr>
        <w:t xml:space="preserve"> </w:t>
      </w:r>
    </w:p>
    <w:sectPr w:rsidR="002A2B0F" w:rsidRPr="00061690">
      <w:headerReference w:type="default" r:id="rId13"/>
      <w:pgSz w:w="11906" w:h="16841"/>
      <w:pgMar w:top="1480" w:right="1452" w:bottom="99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09516" w14:textId="77777777" w:rsidR="00D50898" w:rsidRDefault="00D50898" w:rsidP="00D912C2">
      <w:pPr>
        <w:spacing w:after="0" w:line="240" w:lineRule="auto"/>
      </w:pPr>
      <w:r>
        <w:separator/>
      </w:r>
    </w:p>
  </w:endnote>
  <w:endnote w:type="continuationSeparator" w:id="0">
    <w:p w14:paraId="267444E3" w14:textId="77777777" w:rsidR="00D50898" w:rsidRDefault="00D50898" w:rsidP="00D91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las Ohlson Sans">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7F21B" w14:textId="77777777" w:rsidR="00D50898" w:rsidRDefault="00D50898" w:rsidP="00D912C2">
      <w:pPr>
        <w:spacing w:after="0" w:line="240" w:lineRule="auto"/>
      </w:pPr>
      <w:r>
        <w:separator/>
      </w:r>
    </w:p>
  </w:footnote>
  <w:footnote w:type="continuationSeparator" w:id="0">
    <w:p w14:paraId="006FB3C7" w14:textId="77777777" w:rsidR="00D50898" w:rsidRDefault="00D50898" w:rsidP="00D91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2C04" w14:textId="253FA672" w:rsidR="00061690" w:rsidRDefault="00061690" w:rsidP="00061690">
    <w:pPr>
      <w:pStyle w:val="Header"/>
      <w:jc w:val="left"/>
    </w:pPr>
    <w:r>
      <w:rPr>
        <w:noProof/>
      </w:rPr>
      <w:drawing>
        <wp:inline distT="0" distB="0" distL="0" distR="0" wp14:anchorId="15E12594" wp14:editId="796B6126">
          <wp:extent cx="1530350" cy="615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02DB9"/>
    <w:multiLevelType w:val="hybridMultilevel"/>
    <w:tmpl w:val="9F18D664"/>
    <w:lvl w:ilvl="0" w:tplc="494C491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D70AD68">
      <w:start w:val="7"/>
      <w:numFmt w:val="decimal"/>
      <w:lvlText w:val="%2"/>
      <w:lvlJc w:val="left"/>
      <w:pPr>
        <w:ind w:left="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0A7B9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508740">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FE6716">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5AA30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D6B674">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3E9328">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5C141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20682E"/>
    <w:multiLevelType w:val="hybridMultilevel"/>
    <w:tmpl w:val="1CA41860"/>
    <w:lvl w:ilvl="0" w:tplc="6B1EFDD4">
      <w:start w:val="1"/>
      <w:numFmt w:val="decimal"/>
      <w:lvlText w:val="%1."/>
      <w:lvlJc w:val="left"/>
      <w:pPr>
        <w:ind w:left="360" w:hanging="360"/>
      </w:pPr>
      <w:rPr>
        <w:rFonts w:ascii="Arial" w:eastAsia="SimSun" w:hAnsi="Arial" w:cs="Arial"/>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83402351">
    <w:abstractNumId w:val="0"/>
  </w:num>
  <w:num w:numId="2" w16cid:durableId="1691101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B0F"/>
    <w:rsid w:val="00004D00"/>
    <w:rsid w:val="00051DC1"/>
    <w:rsid w:val="00061690"/>
    <w:rsid w:val="001F2471"/>
    <w:rsid w:val="002207FC"/>
    <w:rsid w:val="00276B0E"/>
    <w:rsid w:val="002936A8"/>
    <w:rsid w:val="002A2B0F"/>
    <w:rsid w:val="002B6774"/>
    <w:rsid w:val="003B290F"/>
    <w:rsid w:val="0040018B"/>
    <w:rsid w:val="00496D1D"/>
    <w:rsid w:val="00505ACF"/>
    <w:rsid w:val="005141C6"/>
    <w:rsid w:val="00523428"/>
    <w:rsid w:val="005573F7"/>
    <w:rsid w:val="00623C38"/>
    <w:rsid w:val="006428F3"/>
    <w:rsid w:val="006B0314"/>
    <w:rsid w:val="006D15C3"/>
    <w:rsid w:val="00721DC5"/>
    <w:rsid w:val="0079286A"/>
    <w:rsid w:val="007C5E29"/>
    <w:rsid w:val="007D6BEC"/>
    <w:rsid w:val="00822FE7"/>
    <w:rsid w:val="00845BE1"/>
    <w:rsid w:val="008B3AC9"/>
    <w:rsid w:val="008E43E4"/>
    <w:rsid w:val="00A137DB"/>
    <w:rsid w:val="00AC08B1"/>
    <w:rsid w:val="00AF314E"/>
    <w:rsid w:val="00B14935"/>
    <w:rsid w:val="00B16808"/>
    <w:rsid w:val="00B216EF"/>
    <w:rsid w:val="00B8432C"/>
    <w:rsid w:val="00C81AB8"/>
    <w:rsid w:val="00C84C78"/>
    <w:rsid w:val="00C87668"/>
    <w:rsid w:val="00CA29D7"/>
    <w:rsid w:val="00D10A3B"/>
    <w:rsid w:val="00D26231"/>
    <w:rsid w:val="00D50898"/>
    <w:rsid w:val="00D67D38"/>
    <w:rsid w:val="00D912C2"/>
    <w:rsid w:val="00E24612"/>
    <w:rsid w:val="00F6147D"/>
    <w:rsid w:val="00F92839"/>
    <w:rsid w:val="00FF0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8944F"/>
  <w15:docId w15:val="{DBE36CB7-6FC9-4228-8BC3-AD981288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6"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D912C2"/>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D912C2"/>
    <w:rPr>
      <w:rFonts w:ascii="Arial" w:eastAsia="Arial" w:hAnsi="Arial" w:cs="Arial"/>
      <w:color w:val="000000"/>
      <w:sz w:val="18"/>
      <w:szCs w:val="18"/>
    </w:rPr>
  </w:style>
  <w:style w:type="paragraph" w:styleId="Footer">
    <w:name w:val="footer"/>
    <w:basedOn w:val="Normal"/>
    <w:link w:val="FooterChar"/>
    <w:uiPriority w:val="99"/>
    <w:unhideWhenUsed/>
    <w:rsid w:val="00D912C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D912C2"/>
    <w:rPr>
      <w:rFonts w:ascii="Arial" w:eastAsia="Arial" w:hAnsi="Arial" w:cs="Arial"/>
      <w:color w:val="000000"/>
      <w:sz w:val="18"/>
      <w:szCs w:val="18"/>
    </w:rPr>
  </w:style>
  <w:style w:type="paragraph" w:styleId="ListParagraph">
    <w:name w:val="List Paragraph"/>
    <w:basedOn w:val="Normal"/>
    <w:uiPriority w:val="34"/>
    <w:qFormat/>
    <w:rsid w:val="005573F7"/>
    <w:pPr>
      <w:ind w:firstLineChars="200" w:firstLine="420"/>
    </w:pPr>
  </w:style>
  <w:style w:type="table" w:styleId="TableGrid0">
    <w:name w:val="Table Grid"/>
    <w:basedOn w:val="TableNormal"/>
    <w:uiPriority w:val="39"/>
    <w:rsid w:val="00D67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it8</dc:creator>
  <cp:keywords/>
  <cp:lastModifiedBy>Anna Strindberg</cp:lastModifiedBy>
  <cp:revision>2</cp:revision>
  <dcterms:created xsi:type="dcterms:W3CDTF">2024-01-22T19:24:00Z</dcterms:created>
  <dcterms:modified xsi:type="dcterms:W3CDTF">2024-01-22T19:24:00Z</dcterms:modified>
</cp:coreProperties>
</file>